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AD" w:rsidRPr="007E70F0" w:rsidRDefault="008B32AD">
      <w:pPr>
        <w:rPr>
          <w:rFonts w:ascii="HGP創英角ｺﾞｼｯｸUB" w:eastAsia="HGP創英角ｺﾞｼｯｸUB" w:hAnsi="HGP創英角ｺﾞｼｯｸUB"/>
          <w:sz w:val="32"/>
          <w:szCs w:val="32"/>
        </w:rPr>
      </w:pPr>
      <w:r w:rsidRPr="007E70F0">
        <w:rPr>
          <w:rFonts w:ascii="HGP創英角ｺﾞｼｯｸUB" w:eastAsia="HGP創英角ｺﾞｼｯｸUB" w:hAnsi="HGP創英角ｺﾞｼｯｸUB" w:hint="eastAsia"/>
          <w:sz w:val="32"/>
          <w:szCs w:val="32"/>
        </w:rPr>
        <w:t>東京「日の丸・君が代」処分取り消し訴訟</w:t>
      </w:r>
      <w:r w:rsidR="000642F5" w:rsidRPr="007E70F0">
        <w:rPr>
          <w:rFonts w:ascii="HGP創英角ｺﾞｼｯｸUB" w:eastAsia="HGP創英角ｺﾞｼｯｸUB" w:hAnsi="HGP創英角ｺﾞｼｯｸUB" w:hint="eastAsia"/>
          <w:sz w:val="32"/>
          <w:szCs w:val="32"/>
        </w:rPr>
        <w:t xml:space="preserve">　</w:t>
      </w:r>
      <w:r w:rsidRPr="007E70F0">
        <w:rPr>
          <w:rFonts w:ascii="HGP創英角ｺﾞｼｯｸUB" w:eastAsia="HGP創英角ｺﾞｼｯｸUB" w:hAnsi="HGP創英角ｺﾞｼｯｸUB" w:hint="eastAsia"/>
          <w:sz w:val="32"/>
          <w:szCs w:val="32"/>
        </w:rPr>
        <w:t>第４次提訴にあたっての声明</w:t>
      </w:r>
    </w:p>
    <w:p w:rsidR="008B32AD" w:rsidRPr="007E70F0" w:rsidRDefault="000F571A" w:rsidP="00D87F5E">
      <w:pPr>
        <w:jc w:val="center"/>
        <w:rPr>
          <w:rFonts w:asciiTheme="minorEastAsia" w:hAnsiTheme="minorEastAsia"/>
          <w:b/>
          <w:sz w:val="24"/>
          <w:szCs w:val="24"/>
        </w:rPr>
      </w:pPr>
      <w:r w:rsidRPr="007E70F0">
        <w:rPr>
          <w:rFonts w:asciiTheme="minorEastAsia" w:hAnsiTheme="minorEastAsia" w:hint="eastAsia"/>
          <w:b/>
          <w:sz w:val="24"/>
          <w:szCs w:val="24"/>
        </w:rPr>
        <w:t>―</w:t>
      </w:r>
      <w:r w:rsidR="008B32AD" w:rsidRPr="007E70F0">
        <w:rPr>
          <w:rFonts w:asciiTheme="minorEastAsia" w:hAnsiTheme="minorEastAsia" w:hint="eastAsia"/>
          <w:b/>
          <w:sz w:val="24"/>
          <w:szCs w:val="24"/>
        </w:rPr>
        <w:t xml:space="preserve">　</w:t>
      </w:r>
      <w:r w:rsidR="00EA5157" w:rsidRPr="007E70F0">
        <w:rPr>
          <w:rFonts w:asciiTheme="minorEastAsia" w:hAnsiTheme="minorEastAsia" w:hint="eastAsia"/>
          <w:b/>
          <w:sz w:val="24"/>
          <w:szCs w:val="24"/>
        </w:rPr>
        <w:t>心の通い合う</w:t>
      </w:r>
      <w:r w:rsidR="008B32AD" w:rsidRPr="007E70F0">
        <w:rPr>
          <w:rFonts w:asciiTheme="minorEastAsia" w:hAnsiTheme="minorEastAsia" w:hint="eastAsia"/>
          <w:b/>
          <w:sz w:val="24"/>
          <w:szCs w:val="24"/>
        </w:rPr>
        <w:t>教育現場の再生を求めて</w:t>
      </w:r>
      <w:r w:rsidRPr="007E70F0">
        <w:rPr>
          <w:rFonts w:asciiTheme="minorEastAsia" w:hAnsiTheme="minorEastAsia" w:hint="eastAsia"/>
          <w:b/>
          <w:sz w:val="24"/>
          <w:szCs w:val="24"/>
        </w:rPr>
        <w:t>ー</w:t>
      </w:r>
    </w:p>
    <w:p w:rsidR="008B32AD" w:rsidRPr="000F571A" w:rsidRDefault="008B32AD">
      <w:pPr>
        <w:rPr>
          <w:rFonts w:asciiTheme="majorEastAsia" w:eastAsiaTheme="majorEastAsia" w:hAnsiTheme="majorEastAsia"/>
          <w:b/>
          <w:sz w:val="24"/>
          <w:szCs w:val="24"/>
        </w:rPr>
      </w:pPr>
    </w:p>
    <w:p w:rsidR="008B32AD" w:rsidRPr="007E70F0" w:rsidRDefault="008B32AD">
      <w:pPr>
        <w:rPr>
          <w:color w:val="262626" w:themeColor="text1" w:themeTint="D9"/>
        </w:rPr>
      </w:pPr>
      <w:r w:rsidRPr="007E70F0">
        <w:rPr>
          <w:rFonts w:hint="eastAsia"/>
          <w:color w:val="262626" w:themeColor="text1" w:themeTint="D9"/>
        </w:rPr>
        <w:t xml:space="preserve">　今年も卒業式の季節になりました。</w:t>
      </w:r>
      <w:r w:rsidR="00DB1CAE" w:rsidRPr="007E70F0">
        <w:rPr>
          <w:rFonts w:hint="eastAsia"/>
          <w:color w:val="262626" w:themeColor="text1" w:themeTint="D9"/>
        </w:rPr>
        <w:t>本日、私たち</w:t>
      </w:r>
      <w:r w:rsidR="00C34A31" w:rsidRPr="007E70F0">
        <w:rPr>
          <w:rFonts w:hint="eastAsia"/>
          <w:color w:val="262626" w:themeColor="text1" w:themeTint="D9"/>
        </w:rPr>
        <w:t>14</w:t>
      </w:r>
      <w:r w:rsidR="00DB1CAE" w:rsidRPr="007E70F0">
        <w:rPr>
          <w:rFonts w:hint="eastAsia"/>
          <w:color w:val="262626" w:themeColor="text1" w:themeTint="D9"/>
        </w:rPr>
        <w:t>名の原告は、東京都並びに都教育委員会（都教委）を被告として、処分の取消と損害賠償を求めて東京地方裁判所に提訴しました。</w:t>
      </w:r>
    </w:p>
    <w:p w:rsidR="00DB1CAE" w:rsidRPr="007E70F0" w:rsidRDefault="00DB1CAE" w:rsidP="00DB1CAE">
      <w:pPr>
        <w:rPr>
          <w:color w:val="262626" w:themeColor="text1" w:themeTint="D9"/>
          <w:sz w:val="22"/>
        </w:rPr>
      </w:pPr>
      <w:r w:rsidRPr="007E70F0">
        <w:rPr>
          <w:rFonts w:hint="eastAsia"/>
          <w:color w:val="262626" w:themeColor="text1" w:themeTint="D9"/>
        </w:rPr>
        <w:t xml:space="preserve">　私たちは、</w:t>
      </w:r>
      <w:r w:rsidR="00C34A31" w:rsidRPr="007E70F0">
        <w:rPr>
          <w:rFonts w:hint="eastAsia"/>
          <w:color w:val="262626" w:themeColor="text1" w:themeTint="D9"/>
        </w:rPr>
        <w:t>2003</w:t>
      </w:r>
      <w:r w:rsidRPr="007E70F0">
        <w:rPr>
          <w:rFonts w:hint="eastAsia"/>
          <w:color w:val="262626" w:themeColor="text1" w:themeTint="D9"/>
        </w:rPr>
        <w:t>年</w:t>
      </w:r>
      <w:r w:rsidR="00C34A31" w:rsidRPr="007E70F0">
        <w:rPr>
          <w:rFonts w:hint="eastAsia"/>
          <w:color w:val="262626" w:themeColor="text1" w:themeTint="D9"/>
        </w:rPr>
        <w:t>10</w:t>
      </w:r>
      <w:r w:rsidRPr="007E70F0">
        <w:rPr>
          <w:rFonts w:hint="eastAsia"/>
          <w:color w:val="262626" w:themeColor="text1" w:themeTint="D9"/>
        </w:rPr>
        <w:t>月</w:t>
      </w:r>
      <w:r w:rsidR="00C34A31" w:rsidRPr="007E70F0">
        <w:rPr>
          <w:rFonts w:hint="eastAsia"/>
          <w:color w:val="262626" w:themeColor="text1" w:themeTint="D9"/>
        </w:rPr>
        <w:t>23</w:t>
      </w:r>
      <w:r w:rsidRPr="007E70F0">
        <w:rPr>
          <w:rFonts w:hint="eastAsia"/>
          <w:color w:val="262626" w:themeColor="text1" w:themeTint="D9"/>
        </w:rPr>
        <w:t>日に出された通達（「</w:t>
      </w:r>
      <w:r w:rsidR="00C34A31" w:rsidRPr="007E70F0">
        <w:rPr>
          <w:rFonts w:hint="eastAsia"/>
          <w:color w:val="262626" w:themeColor="text1" w:themeTint="D9"/>
        </w:rPr>
        <w:t>10</w:t>
      </w:r>
      <w:r w:rsidRPr="007E70F0">
        <w:rPr>
          <w:rFonts w:hint="eastAsia"/>
          <w:color w:val="262626" w:themeColor="text1" w:themeTint="D9"/>
        </w:rPr>
        <w:t>・</w:t>
      </w:r>
      <w:r w:rsidR="00C34A31" w:rsidRPr="007E70F0">
        <w:rPr>
          <w:rFonts w:hint="eastAsia"/>
          <w:color w:val="262626" w:themeColor="text1" w:themeTint="D9"/>
        </w:rPr>
        <w:t>23</w:t>
      </w:r>
      <w:r w:rsidRPr="007E70F0">
        <w:rPr>
          <w:rFonts w:hint="eastAsia"/>
          <w:color w:val="262626" w:themeColor="text1" w:themeTint="D9"/>
        </w:rPr>
        <w:t>通達」）に</w:t>
      </w:r>
      <w:r w:rsidR="00C36C84" w:rsidRPr="007E70F0">
        <w:rPr>
          <w:rFonts w:hint="eastAsia"/>
          <w:color w:val="262626" w:themeColor="text1" w:themeTint="D9"/>
        </w:rPr>
        <w:t>基づく</w:t>
      </w:r>
      <w:r w:rsidR="00C34A31" w:rsidRPr="007E70F0">
        <w:rPr>
          <w:rFonts w:hint="eastAsia"/>
          <w:color w:val="262626" w:themeColor="text1" w:themeTint="D9"/>
        </w:rPr>
        <w:t>職務命令に</w:t>
      </w:r>
      <w:r w:rsidRPr="007E70F0">
        <w:rPr>
          <w:rFonts w:hint="eastAsia"/>
          <w:color w:val="262626" w:themeColor="text1" w:themeTint="D9"/>
        </w:rPr>
        <w:t>違反したとして処分を受けました。この</w:t>
      </w:r>
      <w:r w:rsidRPr="007E70F0">
        <w:rPr>
          <w:rFonts w:hint="eastAsia"/>
          <w:color w:val="262626" w:themeColor="text1" w:themeTint="D9"/>
          <w:sz w:val="22"/>
        </w:rPr>
        <w:t>通達は、教職員に対して職務命令を出し、「日の丸」に正対起立して「君が代」を斉唱させること、音楽教員にピアノを伴奏させることを校長に命じたものです。今回の提訴は、東京「日の丸・君が代」処分取消訴訟としては第</w:t>
      </w:r>
      <w:r w:rsidR="00583416" w:rsidRPr="007E70F0">
        <w:rPr>
          <w:rFonts w:hint="eastAsia"/>
          <w:color w:val="262626" w:themeColor="text1" w:themeTint="D9"/>
          <w:sz w:val="22"/>
        </w:rPr>
        <w:t>4</w:t>
      </w:r>
      <w:r w:rsidRPr="007E70F0">
        <w:rPr>
          <w:rFonts w:hint="eastAsia"/>
          <w:color w:val="262626" w:themeColor="text1" w:themeTint="D9"/>
          <w:sz w:val="22"/>
        </w:rPr>
        <w:t>次提訴となります（第</w:t>
      </w:r>
      <w:r w:rsidR="00583416" w:rsidRPr="007E70F0">
        <w:rPr>
          <w:rFonts w:hint="eastAsia"/>
          <w:color w:val="262626" w:themeColor="text1" w:themeTint="D9"/>
          <w:sz w:val="22"/>
        </w:rPr>
        <w:t>1</w:t>
      </w:r>
      <w:r w:rsidRPr="007E70F0">
        <w:rPr>
          <w:rFonts w:hint="eastAsia"/>
          <w:color w:val="262626" w:themeColor="text1" w:themeTint="D9"/>
          <w:sz w:val="22"/>
        </w:rPr>
        <w:t>次提訴</w:t>
      </w:r>
      <w:r w:rsidRPr="007E70F0">
        <w:rPr>
          <w:rFonts w:hint="eastAsia"/>
          <w:color w:val="262626" w:themeColor="text1" w:themeTint="D9"/>
          <w:sz w:val="22"/>
        </w:rPr>
        <w:t>2007</w:t>
      </w:r>
      <w:r w:rsidRPr="007E70F0">
        <w:rPr>
          <w:rFonts w:hint="eastAsia"/>
          <w:color w:val="262626" w:themeColor="text1" w:themeTint="D9"/>
          <w:sz w:val="22"/>
        </w:rPr>
        <w:t>年</w:t>
      </w:r>
      <w:r w:rsidRPr="007E70F0">
        <w:rPr>
          <w:rFonts w:hint="eastAsia"/>
          <w:color w:val="262626" w:themeColor="text1" w:themeTint="D9"/>
          <w:sz w:val="22"/>
        </w:rPr>
        <w:t>2</w:t>
      </w:r>
      <w:r w:rsidRPr="007E70F0">
        <w:rPr>
          <w:rFonts w:hint="eastAsia"/>
          <w:color w:val="262626" w:themeColor="text1" w:themeTint="D9"/>
          <w:sz w:val="22"/>
        </w:rPr>
        <w:t>月：原告</w:t>
      </w:r>
      <w:r w:rsidRPr="007E70F0">
        <w:rPr>
          <w:rFonts w:hint="eastAsia"/>
          <w:color w:val="262626" w:themeColor="text1" w:themeTint="D9"/>
          <w:sz w:val="22"/>
        </w:rPr>
        <w:t>173</w:t>
      </w:r>
      <w:r w:rsidRPr="007E70F0">
        <w:rPr>
          <w:rFonts w:hint="eastAsia"/>
          <w:color w:val="262626" w:themeColor="text1" w:themeTint="D9"/>
          <w:sz w:val="22"/>
        </w:rPr>
        <w:t>名</w:t>
      </w:r>
      <w:r w:rsidR="00C34A31" w:rsidRPr="007E70F0">
        <w:rPr>
          <w:rFonts w:hint="eastAsia"/>
          <w:color w:val="262626" w:themeColor="text1" w:themeTint="D9"/>
          <w:sz w:val="22"/>
        </w:rPr>
        <w:t>、第</w:t>
      </w:r>
      <w:r w:rsidR="00C34A31" w:rsidRPr="007E70F0">
        <w:rPr>
          <w:rFonts w:hint="eastAsia"/>
          <w:color w:val="262626" w:themeColor="text1" w:themeTint="D9"/>
          <w:sz w:val="22"/>
        </w:rPr>
        <w:t>2</w:t>
      </w:r>
      <w:r w:rsidRPr="007E70F0">
        <w:rPr>
          <w:rFonts w:hint="eastAsia"/>
          <w:color w:val="262626" w:themeColor="text1" w:themeTint="D9"/>
          <w:sz w:val="22"/>
        </w:rPr>
        <w:t>次提訴</w:t>
      </w:r>
      <w:r w:rsidRPr="007E70F0">
        <w:rPr>
          <w:rFonts w:hint="eastAsia"/>
          <w:color w:val="262626" w:themeColor="text1" w:themeTint="D9"/>
          <w:sz w:val="22"/>
        </w:rPr>
        <w:t>2007</w:t>
      </w:r>
      <w:r w:rsidRPr="007E70F0">
        <w:rPr>
          <w:rFonts w:hint="eastAsia"/>
          <w:color w:val="262626" w:themeColor="text1" w:themeTint="D9"/>
          <w:sz w:val="22"/>
        </w:rPr>
        <w:t>年</w:t>
      </w:r>
      <w:r w:rsidRPr="007E70F0">
        <w:rPr>
          <w:rFonts w:hint="eastAsia"/>
          <w:color w:val="262626" w:themeColor="text1" w:themeTint="D9"/>
          <w:sz w:val="22"/>
        </w:rPr>
        <w:t>9</w:t>
      </w:r>
      <w:r w:rsidRPr="007E70F0">
        <w:rPr>
          <w:rFonts w:hint="eastAsia"/>
          <w:color w:val="262626" w:themeColor="text1" w:themeTint="D9"/>
          <w:sz w:val="22"/>
        </w:rPr>
        <w:t>月：原告</w:t>
      </w:r>
      <w:r w:rsidRPr="007E70F0">
        <w:rPr>
          <w:rFonts w:hint="eastAsia"/>
          <w:color w:val="262626" w:themeColor="text1" w:themeTint="D9"/>
          <w:sz w:val="22"/>
        </w:rPr>
        <w:t>67</w:t>
      </w:r>
      <w:r w:rsidR="00EC374C" w:rsidRPr="007E70F0">
        <w:rPr>
          <w:rFonts w:hint="eastAsia"/>
          <w:color w:val="262626" w:themeColor="text1" w:themeTint="D9"/>
          <w:sz w:val="22"/>
        </w:rPr>
        <w:t>名、第</w:t>
      </w:r>
      <w:r w:rsidR="00EC374C" w:rsidRPr="007E70F0">
        <w:rPr>
          <w:rFonts w:hint="eastAsia"/>
          <w:color w:val="262626" w:themeColor="text1" w:themeTint="D9"/>
          <w:sz w:val="22"/>
        </w:rPr>
        <w:t>3</w:t>
      </w:r>
      <w:r w:rsidRPr="007E70F0">
        <w:rPr>
          <w:rFonts w:hint="eastAsia"/>
          <w:color w:val="262626" w:themeColor="text1" w:themeTint="D9"/>
          <w:sz w:val="22"/>
        </w:rPr>
        <w:t>次提訴</w:t>
      </w:r>
      <w:r w:rsidRPr="007E70F0">
        <w:rPr>
          <w:rFonts w:hint="eastAsia"/>
          <w:color w:val="262626" w:themeColor="text1" w:themeTint="D9"/>
          <w:sz w:val="22"/>
        </w:rPr>
        <w:t>2010</w:t>
      </w:r>
      <w:r w:rsidRPr="007E70F0">
        <w:rPr>
          <w:rFonts w:hint="eastAsia"/>
          <w:color w:val="262626" w:themeColor="text1" w:themeTint="D9"/>
          <w:sz w:val="22"/>
        </w:rPr>
        <w:t>年</w:t>
      </w:r>
      <w:r w:rsidRPr="007E70F0">
        <w:rPr>
          <w:color w:val="262626" w:themeColor="text1" w:themeTint="D9"/>
          <w:sz w:val="22"/>
        </w:rPr>
        <w:t>3</w:t>
      </w:r>
      <w:r w:rsidRPr="007E70F0">
        <w:rPr>
          <w:rFonts w:hint="eastAsia"/>
          <w:color w:val="262626" w:themeColor="text1" w:themeTint="D9"/>
          <w:sz w:val="22"/>
        </w:rPr>
        <w:t>月：原告</w:t>
      </w:r>
      <w:r w:rsidRPr="007E70F0">
        <w:rPr>
          <w:rFonts w:hint="eastAsia"/>
          <w:color w:val="262626" w:themeColor="text1" w:themeTint="D9"/>
          <w:sz w:val="22"/>
        </w:rPr>
        <w:t>50</w:t>
      </w:r>
      <w:r w:rsidRPr="007E70F0">
        <w:rPr>
          <w:rFonts w:hint="eastAsia"/>
          <w:color w:val="262626" w:themeColor="text1" w:themeTint="D9"/>
          <w:sz w:val="22"/>
        </w:rPr>
        <w:t>名）。</w:t>
      </w:r>
    </w:p>
    <w:p w:rsidR="001049C6" w:rsidRPr="006421D3" w:rsidRDefault="00F25BA2" w:rsidP="006421D3">
      <w:pPr>
        <w:ind w:firstLineChars="100" w:firstLine="220"/>
        <w:rPr>
          <w:b/>
          <w:color w:val="FF0000"/>
          <w:sz w:val="22"/>
        </w:rPr>
      </w:pPr>
      <w:r w:rsidRPr="007E70F0">
        <w:rPr>
          <w:rFonts w:hint="eastAsia"/>
          <w:color w:val="262626" w:themeColor="text1" w:themeTint="D9"/>
          <w:sz w:val="22"/>
        </w:rPr>
        <w:t>原告は、</w:t>
      </w:r>
      <w:r w:rsidR="006421D3" w:rsidRPr="006421D3">
        <w:rPr>
          <w:rStyle w:val="a5"/>
          <w:i w:val="0"/>
          <w:color w:val="000000" w:themeColor="text1"/>
        </w:rPr>
        <w:t>経済的損害に加え、筆舌に尽くしがたい精神的苦痛を</w:t>
      </w:r>
      <w:r w:rsidRPr="007E70F0">
        <w:rPr>
          <w:rFonts w:hint="eastAsia"/>
          <w:color w:val="262626" w:themeColor="text1" w:themeTint="D9"/>
          <w:sz w:val="22"/>
        </w:rPr>
        <w:t>被りながらも、粘り強く裁判を闘ってきました。その結果、</w:t>
      </w:r>
      <w:r w:rsidR="001049C6" w:rsidRPr="007E70F0">
        <w:rPr>
          <w:rFonts w:hint="eastAsia"/>
          <w:color w:val="262626" w:themeColor="text1" w:themeTint="D9"/>
          <w:sz w:val="22"/>
        </w:rPr>
        <w:t>2012</w:t>
      </w:r>
      <w:r w:rsidR="001049C6" w:rsidRPr="007E70F0">
        <w:rPr>
          <w:rFonts w:hint="eastAsia"/>
          <w:color w:val="262626" w:themeColor="text1" w:themeTint="D9"/>
          <w:sz w:val="22"/>
        </w:rPr>
        <w:t>年</w:t>
      </w:r>
      <w:r w:rsidR="001049C6" w:rsidRPr="007E70F0">
        <w:rPr>
          <w:rFonts w:hint="eastAsia"/>
          <w:color w:val="262626" w:themeColor="text1" w:themeTint="D9"/>
          <w:sz w:val="22"/>
        </w:rPr>
        <w:t>1</w:t>
      </w:r>
      <w:r w:rsidR="001049C6" w:rsidRPr="007E70F0">
        <w:rPr>
          <w:rFonts w:hint="eastAsia"/>
          <w:color w:val="262626" w:themeColor="text1" w:themeTint="D9"/>
          <w:sz w:val="22"/>
        </w:rPr>
        <w:t>月、第</w:t>
      </w:r>
      <w:r w:rsidR="001049C6" w:rsidRPr="007E70F0">
        <w:rPr>
          <w:rFonts w:hint="eastAsia"/>
          <w:color w:val="262626" w:themeColor="text1" w:themeTint="D9"/>
          <w:sz w:val="22"/>
        </w:rPr>
        <w:t>1</w:t>
      </w:r>
      <w:r w:rsidR="001049C6" w:rsidRPr="007E70F0">
        <w:rPr>
          <w:rFonts w:hint="eastAsia"/>
          <w:color w:val="262626" w:themeColor="text1" w:themeTint="D9"/>
          <w:sz w:val="22"/>
        </w:rPr>
        <w:t>次提訴に関して、最高裁の判決が出され、</w:t>
      </w:r>
      <w:r w:rsidR="001049C6" w:rsidRPr="007E70F0">
        <w:rPr>
          <w:rFonts w:hint="eastAsia"/>
          <w:color w:val="262626" w:themeColor="text1" w:themeTint="D9"/>
          <w:sz w:val="22"/>
        </w:rPr>
        <w:t>2013</w:t>
      </w:r>
      <w:r w:rsidR="001049C6" w:rsidRPr="007E70F0">
        <w:rPr>
          <w:rFonts w:hint="eastAsia"/>
          <w:color w:val="262626" w:themeColor="text1" w:themeTint="D9"/>
          <w:sz w:val="22"/>
        </w:rPr>
        <w:t>年</w:t>
      </w:r>
      <w:r w:rsidR="001049C6" w:rsidRPr="007E70F0">
        <w:rPr>
          <w:rFonts w:hint="eastAsia"/>
          <w:color w:val="262626" w:themeColor="text1" w:themeTint="D9"/>
          <w:sz w:val="22"/>
        </w:rPr>
        <w:t>9</w:t>
      </w:r>
      <w:r w:rsidR="001049C6" w:rsidRPr="007E70F0">
        <w:rPr>
          <w:rFonts w:hint="eastAsia"/>
          <w:color w:val="262626" w:themeColor="text1" w:themeTint="D9"/>
          <w:sz w:val="22"/>
        </w:rPr>
        <w:t>月には第</w:t>
      </w:r>
      <w:r w:rsidR="001049C6" w:rsidRPr="007E70F0">
        <w:rPr>
          <w:rFonts w:hint="eastAsia"/>
          <w:color w:val="262626" w:themeColor="text1" w:themeTint="D9"/>
          <w:sz w:val="22"/>
        </w:rPr>
        <w:t>2</w:t>
      </w:r>
      <w:r w:rsidR="001049C6" w:rsidRPr="007E70F0">
        <w:rPr>
          <w:rFonts w:hint="eastAsia"/>
          <w:color w:val="262626" w:themeColor="text1" w:themeTint="D9"/>
          <w:sz w:val="22"/>
        </w:rPr>
        <w:t>次提訴の最高裁判決が出されました。</w:t>
      </w:r>
      <w:r w:rsidR="00EA5157" w:rsidRPr="007E70F0">
        <w:rPr>
          <w:rFonts w:hint="eastAsia"/>
          <w:color w:val="262626" w:themeColor="text1" w:themeTint="D9"/>
          <w:sz w:val="22"/>
        </w:rPr>
        <w:t>両</w:t>
      </w:r>
      <w:r w:rsidR="001049C6" w:rsidRPr="007E70F0">
        <w:rPr>
          <w:rFonts w:hint="eastAsia"/>
          <w:color w:val="262626" w:themeColor="text1" w:themeTint="D9"/>
          <w:sz w:val="22"/>
        </w:rPr>
        <w:t>判決</w:t>
      </w:r>
      <w:r w:rsidR="00EA5157" w:rsidRPr="007E70F0">
        <w:rPr>
          <w:rFonts w:hint="eastAsia"/>
          <w:color w:val="262626" w:themeColor="text1" w:themeTint="D9"/>
          <w:sz w:val="22"/>
        </w:rPr>
        <w:t>とも</w:t>
      </w:r>
      <w:r w:rsidR="001049C6" w:rsidRPr="007E70F0">
        <w:rPr>
          <w:rFonts w:hint="eastAsia"/>
          <w:color w:val="262626" w:themeColor="text1" w:themeTint="D9"/>
          <w:sz w:val="22"/>
        </w:rPr>
        <w:t>、</w:t>
      </w:r>
      <w:r w:rsidR="00AF6648" w:rsidRPr="006421D3">
        <w:rPr>
          <w:rFonts w:hint="eastAsia"/>
          <w:color w:val="000000" w:themeColor="text1"/>
          <w:sz w:val="22"/>
        </w:rPr>
        <w:t>不充分ながら「職務命令が思想良心</w:t>
      </w:r>
      <w:r w:rsidR="006421D3" w:rsidRPr="006421D3">
        <w:rPr>
          <w:rFonts w:hint="eastAsia"/>
          <w:color w:val="000000" w:themeColor="text1"/>
          <w:sz w:val="22"/>
        </w:rPr>
        <w:t>の自由</w:t>
      </w:r>
      <w:r w:rsidR="00AF6648" w:rsidRPr="006421D3">
        <w:rPr>
          <w:rFonts w:hint="eastAsia"/>
          <w:color w:val="000000" w:themeColor="text1"/>
          <w:sz w:val="22"/>
        </w:rPr>
        <w:t>への間接的制約になる」ことを認め、</w:t>
      </w:r>
      <w:r w:rsidR="001049C6" w:rsidRPr="007E70F0">
        <w:rPr>
          <w:rFonts w:hint="eastAsia"/>
          <w:color w:val="262626" w:themeColor="text1" w:themeTint="D9"/>
          <w:sz w:val="22"/>
        </w:rPr>
        <w:t>都教委の「累積加重システム」を断罪、</w:t>
      </w:r>
      <w:r w:rsidR="00130D6F" w:rsidRPr="007E70F0">
        <w:rPr>
          <w:rFonts w:hint="eastAsia"/>
          <w:color w:val="262626" w:themeColor="text1" w:themeTint="D9"/>
          <w:sz w:val="22"/>
        </w:rPr>
        <w:t>減給以上の処分をすべて取り消しました。戒告については、残念ながら違法とまでの判決は出ませんでしたが、反対意見や補足意見が多く出されました。</w:t>
      </w:r>
      <w:r w:rsidR="00130D6F" w:rsidRPr="007E70F0">
        <w:rPr>
          <w:rFonts w:hint="eastAsia"/>
          <w:color w:val="262626" w:themeColor="text1" w:themeTint="D9"/>
          <w:sz w:val="22"/>
        </w:rPr>
        <w:t>2012</w:t>
      </w:r>
      <w:r w:rsidR="00130D6F" w:rsidRPr="007E70F0">
        <w:rPr>
          <w:rFonts w:hint="eastAsia"/>
          <w:color w:val="262626" w:themeColor="text1" w:themeTint="D9"/>
          <w:sz w:val="22"/>
        </w:rPr>
        <w:t>年判決では「自由で闊達な教育が実践されていくことが切に望まれるところであり、全ての関係者によってそのための具体的な方策と努力が真摯かつ速やかに尽くされる必要がある」（櫻井龍子裁判官）、</w:t>
      </w:r>
      <w:r w:rsidR="00130D6F" w:rsidRPr="007E70F0">
        <w:rPr>
          <w:rFonts w:hint="eastAsia"/>
          <w:color w:val="262626" w:themeColor="text1" w:themeTint="D9"/>
          <w:sz w:val="22"/>
        </w:rPr>
        <w:t>2013</w:t>
      </w:r>
      <w:r w:rsidR="00130D6F" w:rsidRPr="007E70F0">
        <w:rPr>
          <w:rFonts w:hint="eastAsia"/>
          <w:color w:val="262626" w:themeColor="text1" w:themeTint="D9"/>
          <w:sz w:val="22"/>
        </w:rPr>
        <w:t>年判決では「謙抑的な対応が教育現場における状況の改善に資するものというべきである」（鬼丸かおる裁判長）</w:t>
      </w:r>
      <w:r w:rsidR="00EA5157" w:rsidRPr="007E70F0">
        <w:rPr>
          <w:rFonts w:hint="eastAsia"/>
          <w:color w:val="262626" w:themeColor="text1" w:themeTint="D9"/>
          <w:sz w:val="22"/>
        </w:rPr>
        <w:t>と述べられ</w:t>
      </w:r>
      <w:r w:rsidR="00130D6F" w:rsidRPr="007E70F0">
        <w:rPr>
          <w:rFonts w:hint="eastAsia"/>
          <w:color w:val="262626" w:themeColor="text1" w:themeTint="D9"/>
          <w:sz w:val="22"/>
        </w:rPr>
        <w:t>、都教委</w:t>
      </w:r>
      <w:r w:rsidR="00EA5157" w:rsidRPr="007E70F0">
        <w:rPr>
          <w:rFonts w:hint="eastAsia"/>
          <w:color w:val="262626" w:themeColor="text1" w:themeTint="D9"/>
          <w:sz w:val="22"/>
        </w:rPr>
        <w:t>に対し、反省・</w:t>
      </w:r>
      <w:r w:rsidR="004536F3" w:rsidRPr="007E70F0">
        <w:rPr>
          <w:rFonts w:hint="eastAsia"/>
          <w:color w:val="262626" w:themeColor="text1" w:themeTint="D9"/>
          <w:sz w:val="22"/>
        </w:rPr>
        <w:t>見直し</w:t>
      </w:r>
      <w:r w:rsidR="00EA5157" w:rsidRPr="007E70F0">
        <w:rPr>
          <w:rFonts w:hint="eastAsia"/>
          <w:color w:val="262626" w:themeColor="text1" w:themeTint="D9"/>
          <w:sz w:val="22"/>
        </w:rPr>
        <w:t>を求める補足意見が相次ぎました。</w:t>
      </w:r>
    </w:p>
    <w:p w:rsidR="000642F5" w:rsidRPr="007E70F0" w:rsidRDefault="000642F5" w:rsidP="006322BA">
      <w:pPr>
        <w:ind w:firstLineChars="100" w:firstLine="220"/>
        <w:rPr>
          <w:color w:val="262626" w:themeColor="text1" w:themeTint="D9"/>
          <w:sz w:val="22"/>
        </w:rPr>
      </w:pPr>
    </w:p>
    <w:p w:rsidR="004A3354" w:rsidRPr="007E70F0" w:rsidRDefault="00C34A31" w:rsidP="006322BA">
      <w:pPr>
        <w:ind w:firstLineChars="100" w:firstLine="220"/>
        <w:rPr>
          <w:color w:val="262626" w:themeColor="text1" w:themeTint="D9"/>
          <w:sz w:val="22"/>
        </w:rPr>
      </w:pPr>
      <w:r w:rsidRPr="007E70F0">
        <w:rPr>
          <w:rFonts w:hint="eastAsia"/>
          <w:color w:val="262626" w:themeColor="text1" w:themeTint="D9"/>
          <w:sz w:val="22"/>
        </w:rPr>
        <w:t>それ以降、都教委は</w:t>
      </w:r>
      <w:r w:rsidR="006322BA" w:rsidRPr="007E70F0">
        <w:rPr>
          <w:rFonts w:hint="eastAsia"/>
          <w:color w:val="262626" w:themeColor="text1" w:themeTint="D9"/>
          <w:sz w:val="22"/>
        </w:rPr>
        <w:t>最高裁判決に沿った対応をするどころか、全く逆の対応を進めています。</w:t>
      </w:r>
      <w:r w:rsidR="00AF52C1" w:rsidRPr="007E70F0">
        <w:rPr>
          <w:rFonts w:hint="eastAsia"/>
          <w:color w:val="262626" w:themeColor="text1" w:themeTint="D9"/>
          <w:sz w:val="22"/>
        </w:rPr>
        <w:t>被処分者・該当者が求める</w:t>
      </w:r>
      <w:r w:rsidR="006322BA" w:rsidRPr="007E70F0">
        <w:rPr>
          <w:rFonts w:hint="eastAsia"/>
          <w:color w:val="262626" w:themeColor="text1" w:themeTint="D9"/>
          <w:sz w:val="22"/>
        </w:rPr>
        <w:t>話し合いには一切応ぜず、処分を取り消された方々への謝罪・名誉回復は全く行わない、さらにはあろうことか再処分を強行する、再発防止研修を異常なまでに強化する、一方現場では、批判を許さない体制を作り上げてい</w:t>
      </w:r>
      <w:r w:rsidR="00F25BA2" w:rsidRPr="007E70F0">
        <w:rPr>
          <w:rFonts w:hint="eastAsia"/>
          <w:color w:val="262626" w:themeColor="text1" w:themeTint="D9"/>
          <w:sz w:val="22"/>
        </w:rPr>
        <w:t>く</w:t>
      </w:r>
      <w:r w:rsidR="006322BA" w:rsidRPr="007E70F0">
        <w:rPr>
          <w:rFonts w:hint="eastAsia"/>
          <w:color w:val="262626" w:themeColor="text1" w:themeTint="D9"/>
          <w:sz w:val="22"/>
        </w:rPr>
        <w:t>等々、反省のかけらも見られません。</w:t>
      </w:r>
    </w:p>
    <w:p w:rsidR="00583416" w:rsidRPr="007E70F0" w:rsidRDefault="00AF52C1" w:rsidP="006322BA">
      <w:pPr>
        <w:ind w:firstLineChars="100" w:firstLine="220"/>
        <w:rPr>
          <w:color w:val="262626" w:themeColor="text1" w:themeTint="D9"/>
          <w:sz w:val="22"/>
        </w:rPr>
      </w:pPr>
      <w:r w:rsidRPr="007E70F0">
        <w:rPr>
          <w:rFonts w:hint="eastAsia"/>
          <w:color w:val="262626" w:themeColor="text1" w:themeTint="D9"/>
          <w:sz w:val="22"/>
        </w:rPr>
        <w:t>また、この数年間で、都職員の昇給と勤勉手当に関する規則が２度にわたって改訂され</w:t>
      </w:r>
      <w:r w:rsidR="000642F5" w:rsidRPr="007E70F0">
        <w:rPr>
          <w:rFonts w:hint="eastAsia"/>
          <w:color w:val="262626" w:themeColor="text1" w:themeTint="D9"/>
          <w:sz w:val="22"/>
        </w:rPr>
        <w:t>、懲戒処分による経済的損失が大幅に強化されました。</w:t>
      </w:r>
      <w:r w:rsidR="0062525E" w:rsidRPr="007E70F0">
        <w:rPr>
          <w:rFonts w:hint="eastAsia"/>
          <w:color w:val="262626" w:themeColor="text1" w:themeTint="D9"/>
          <w:sz w:val="22"/>
        </w:rPr>
        <w:t>現在の</w:t>
      </w:r>
      <w:r w:rsidRPr="007E70F0">
        <w:rPr>
          <w:rFonts w:hint="eastAsia"/>
          <w:color w:val="262626" w:themeColor="text1" w:themeTint="D9"/>
          <w:sz w:val="22"/>
        </w:rPr>
        <w:t>戒告処分の方が、以前の減給処分より経済的損失</w:t>
      </w:r>
      <w:r w:rsidR="00C34A31" w:rsidRPr="007E70F0">
        <w:rPr>
          <w:rFonts w:hint="eastAsia"/>
          <w:color w:val="262626" w:themeColor="text1" w:themeTint="D9"/>
          <w:sz w:val="22"/>
        </w:rPr>
        <w:t>が</w:t>
      </w:r>
      <w:r w:rsidRPr="007E70F0">
        <w:rPr>
          <w:rFonts w:hint="eastAsia"/>
          <w:color w:val="262626" w:themeColor="text1" w:themeTint="D9"/>
          <w:sz w:val="22"/>
        </w:rPr>
        <w:t>大き</w:t>
      </w:r>
      <w:r w:rsidR="000642F5" w:rsidRPr="007E70F0">
        <w:rPr>
          <w:rFonts w:hint="eastAsia"/>
          <w:color w:val="262626" w:themeColor="text1" w:themeTint="D9"/>
          <w:sz w:val="22"/>
        </w:rPr>
        <w:t>くなっていると</w:t>
      </w:r>
      <w:r w:rsidRPr="007E70F0">
        <w:rPr>
          <w:rFonts w:hint="eastAsia"/>
          <w:color w:val="262626" w:themeColor="text1" w:themeTint="D9"/>
          <w:sz w:val="22"/>
        </w:rPr>
        <w:t>いう状況が生まれていることも指摘しなければなりません。</w:t>
      </w:r>
    </w:p>
    <w:p w:rsidR="00AF52C1" w:rsidRPr="007E70F0" w:rsidRDefault="00AF52C1" w:rsidP="006322BA">
      <w:pPr>
        <w:ind w:firstLineChars="100" w:firstLine="220"/>
        <w:rPr>
          <w:color w:val="262626" w:themeColor="text1" w:themeTint="D9"/>
          <w:sz w:val="22"/>
        </w:rPr>
      </w:pPr>
      <w:r w:rsidRPr="007E70F0">
        <w:rPr>
          <w:rFonts w:hint="eastAsia"/>
          <w:color w:val="262626" w:themeColor="text1" w:themeTint="D9"/>
          <w:sz w:val="22"/>
        </w:rPr>
        <w:t>「</w:t>
      </w:r>
      <w:r w:rsidR="00C34A31" w:rsidRPr="007E70F0">
        <w:rPr>
          <w:rFonts w:hint="eastAsia"/>
          <w:color w:val="262626" w:themeColor="text1" w:themeTint="D9"/>
          <w:sz w:val="22"/>
        </w:rPr>
        <w:t>10</w:t>
      </w:r>
      <w:r w:rsidR="00C34A31" w:rsidRPr="007E70F0">
        <w:rPr>
          <w:rFonts w:hint="eastAsia"/>
          <w:color w:val="262626" w:themeColor="text1" w:themeTint="D9"/>
          <w:sz w:val="22"/>
        </w:rPr>
        <w:t>・</w:t>
      </w:r>
      <w:r w:rsidR="00C34A31" w:rsidRPr="007E70F0">
        <w:rPr>
          <w:rFonts w:hint="eastAsia"/>
          <w:color w:val="262626" w:themeColor="text1" w:themeTint="D9"/>
          <w:sz w:val="22"/>
        </w:rPr>
        <w:t>23</w:t>
      </w:r>
      <w:r w:rsidRPr="007E70F0">
        <w:rPr>
          <w:rFonts w:hint="eastAsia"/>
          <w:color w:val="262626" w:themeColor="text1" w:themeTint="D9"/>
          <w:sz w:val="22"/>
        </w:rPr>
        <w:t>通達」に起因する懲戒処分</w:t>
      </w:r>
      <w:r w:rsidR="00C34A31" w:rsidRPr="007E70F0">
        <w:rPr>
          <w:rFonts w:hint="eastAsia"/>
          <w:color w:val="262626" w:themeColor="text1" w:themeTint="D9"/>
          <w:sz w:val="22"/>
        </w:rPr>
        <w:t>を受けた教職員は</w:t>
      </w:r>
      <w:r w:rsidRPr="007E70F0">
        <w:rPr>
          <w:rFonts w:hint="eastAsia"/>
          <w:color w:val="262626" w:themeColor="text1" w:themeTint="D9"/>
          <w:sz w:val="22"/>
        </w:rPr>
        <w:t>、延べ</w:t>
      </w:r>
      <w:r w:rsidR="00C34A31" w:rsidRPr="007E70F0">
        <w:rPr>
          <w:rFonts w:hint="eastAsia"/>
          <w:color w:val="262626" w:themeColor="text1" w:themeTint="D9"/>
          <w:sz w:val="22"/>
        </w:rPr>
        <w:t>457</w:t>
      </w:r>
      <w:r w:rsidRPr="007E70F0">
        <w:rPr>
          <w:rFonts w:hint="eastAsia"/>
          <w:color w:val="262626" w:themeColor="text1" w:themeTint="D9"/>
          <w:sz w:val="22"/>
        </w:rPr>
        <w:t>名という膨大な数になりました。この数字は、東京の教育行政の異常さを雄弁に物語っています。</w:t>
      </w:r>
    </w:p>
    <w:p w:rsidR="000642F5" w:rsidRPr="007E70F0" w:rsidRDefault="006E65FF" w:rsidP="006E65FF">
      <w:pPr>
        <w:rPr>
          <w:color w:val="262626" w:themeColor="text1" w:themeTint="D9"/>
          <w:sz w:val="22"/>
        </w:rPr>
      </w:pPr>
      <w:r w:rsidRPr="007E70F0">
        <w:rPr>
          <w:rFonts w:hint="eastAsia"/>
          <w:color w:val="262626" w:themeColor="text1" w:themeTint="D9"/>
          <w:sz w:val="22"/>
        </w:rPr>
        <w:t xml:space="preserve">　</w:t>
      </w:r>
    </w:p>
    <w:p w:rsidR="00AF52C1" w:rsidRPr="007E70F0" w:rsidRDefault="006E65FF" w:rsidP="000642F5">
      <w:pPr>
        <w:ind w:firstLineChars="100" w:firstLine="220"/>
        <w:rPr>
          <w:color w:val="262626" w:themeColor="text1" w:themeTint="D9"/>
          <w:sz w:val="22"/>
        </w:rPr>
      </w:pPr>
      <w:r w:rsidRPr="007E70F0">
        <w:rPr>
          <w:rFonts w:hint="eastAsia"/>
          <w:color w:val="262626" w:themeColor="text1" w:themeTint="D9"/>
          <w:sz w:val="22"/>
        </w:rPr>
        <w:t>「</w:t>
      </w:r>
      <w:r w:rsidR="00C34A31" w:rsidRPr="007E70F0">
        <w:rPr>
          <w:rFonts w:hint="eastAsia"/>
          <w:color w:val="262626" w:themeColor="text1" w:themeTint="D9"/>
          <w:sz w:val="22"/>
        </w:rPr>
        <w:t>10</w:t>
      </w:r>
      <w:r w:rsidRPr="007E70F0">
        <w:rPr>
          <w:rFonts w:hint="eastAsia"/>
          <w:color w:val="262626" w:themeColor="text1" w:themeTint="D9"/>
          <w:sz w:val="22"/>
        </w:rPr>
        <w:t>・</w:t>
      </w:r>
      <w:r w:rsidRPr="007E70F0">
        <w:rPr>
          <w:rFonts w:hint="eastAsia"/>
          <w:color w:val="262626" w:themeColor="text1" w:themeTint="D9"/>
          <w:sz w:val="22"/>
        </w:rPr>
        <w:t>23</w:t>
      </w:r>
      <w:r w:rsidRPr="007E70F0">
        <w:rPr>
          <w:rFonts w:hint="eastAsia"/>
          <w:color w:val="262626" w:themeColor="text1" w:themeTint="D9"/>
          <w:sz w:val="22"/>
        </w:rPr>
        <w:t>通達」からすでに</w:t>
      </w:r>
      <w:r w:rsidRPr="007E70F0">
        <w:rPr>
          <w:rFonts w:hint="eastAsia"/>
          <w:color w:val="262626" w:themeColor="text1" w:themeTint="D9"/>
          <w:sz w:val="22"/>
        </w:rPr>
        <w:t>10</w:t>
      </w:r>
      <w:r w:rsidRPr="007E70F0">
        <w:rPr>
          <w:rFonts w:hint="eastAsia"/>
          <w:color w:val="262626" w:themeColor="text1" w:themeTint="D9"/>
          <w:sz w:val="22"/>
        </w:rPr>
        <w:t>年</w:t>
      </w:r>
      <w:r w:rsidR="002B6150" w:rsidRPr="007E70F0">
        <w:rPr>
          <w:rFonts w:hint="eastAsia"/>
          <w:color w:val="262626" w:themeColor="text1" w:themeTint="D9"/>
          <w:sz w:val="22"/>
        </w:rPr>
        <w:t>余</w:t>
      </w:r>
      <w:r w:rsidRPr="007E70F0">
        <w:rPr>
          <w:rFonts w:hint="eastAsia"/>
          <w:color w:val="262626" w:themeColor="text1" w:themeTint="D9"/>
          <w:sz w:val="22"/>
        </w:rPr>
        <w:t>の歳月が流れました。この</w:t>
      </w:r>
      <w:r w:rsidRPr="007E70F0">
        <w:rPr>
          <w:rFonts w:hint="eastAsia"/>
          <w:color w:val="262626" w:themeColor="text1" w:themeTint="D9"/>
          <w:sz w:val="22"/>
        </w:rPr>
        <w:t>10</w:t>
      </w:r>
      <w:r w:rsidRPr="007E70F0">
        <w:rPr>
          <w:rFonts w:hint="eastAsia"/>
          <w:color w:val="262626" w:themeColor="text1" w:themeTint="D9"/>
          <w:sz w:val="22"/>
        </w:rPr>
        <w:t>年もの間、通達によって現場に大きな混乱がもたらされ、都教委による異常ともいえる「専制支配」がすすみました。今</w:t>
      </w:r>
      <w:r w:rsidR="00EC374C" w:rsidRPr="007E70F0">
        <w:rPr>
          <w:rFonts w:hint="eastAsia"/>
          <w:color w:val="262626" w:themeColor="text1" w:themeTint="D9"/>
          <w:sz w:val="22"/>
        </w:rPr>
        <w:t>、</w:t>
      </w:r>
      <w:r w:rsidRPr="007E70F0">
        <w:rPr>
          <w:rFonts w:hint="eastAsia"/>
          <w:color w:val="262626" w:themeColor="text1" w:themeTint="D9"/>
          <w:sz w:val="22"/>
        </w:rPr>
        <w:t>現場</w:t>
      </w:r>
      <w:r w:rsidR="00C34A31" w:rsidRPr="007E70F0">
        <w:rPr>
          <w:rFonts w:hint="eastAsia"/>
          <w:color w:val="262626" w:themeColor="text1" w:themeTint="D9"/>
          <w:sz w:val="22"/>
        </w:rPr>
        <w:t>の</w:t>
      </w:r>
      <w:r w:rsidRPr="007E70F0">
        <w:rPr>
          <w:rFonts w:hint="eastAsia"/>
          <w:color w:val="262626" w:themeColor="text1" w:themeTint="D9"/>
          <w:sz w:val="22"/>
        </w:rPr>
        <w:t>管理職</w:t>
      </w:r>
      <w:r w:rsidR="00C34A31" w:rsidRPr="007E70F0">
        <w:rPr>
          <w:rFonts w:hint="eastAsia"/>
          <w:color w:val="262626" w:themeColor="text1" w:themeTint="D9"/>
          <w:sz w:val="22"/>
        </w:rPr>
        <w:t>は</w:t>
      </w:r>
      <w:r w:rsidR="00EC374C" w:rsidRPr="007E70F0">
        <w:rPr>
          <w:rFonts w:hint="eastAsia"/>
          <w:color w:val="262626" w:themeColor="text1" w:themeTint="D9"/>
          <w:sz w:val="22"/>
        </w:rPr>
        <w:t>、</w:t>
      </w:r>
      <w:r w:rsidRPr="007E70F0">
        <w:rPr>
          <w:rFonts w:hint="eastAsia"/>
          <w:color w:val="262626" w:themeColor="text1" w:themeTint="D9"/>
          <w:sz w:val="22"/>
        </w:rPr>
        <w:t>都教委の顔色をうかがうだけで教職員の声に耳を貸さず、その結果、「何を言ってもムダ」という雰囲気が蔓延しています。通達以来の都教委のやり方は、学校の命である自由闊達な教育実践を大きく阻害してき</w:t>
      </w:r>
      <w:r w:rsidR="00C34A31" w:rsidRPr="007E70F0">
        <w:rPr>
          <w:rFonts w:hint="eastAsia"/>
          <w:color w:val="262626" w:themeColor="text1" w:themeTint="D9"/>
          <w:sz w:val="22"/>
        </w:rPr>
        <w:t>ました</w:t>
      </w:r>
      <w:r w:rsidRPr="007E70F0">
        <w:rPr>
          <w:rFonts w:hint="eastAsia"/>
          <w:color w:val="262626" w:themeColor="text1" w:themeTint="D9"/>
          <w:sz w:val="22"/>
        </w:rPr>
        <w:t>。その最大の被害者は生徒たちです。可能性に満ちた生徒たちを、これ以上都教委の横暴</w:t>
      </w:r>
      <w:r w:rsidR="00F25BA2" w:rsidRPr="007E70F0">
        <w:rPr>
          <w:rFonts w:hint="eastAsia"/>
          <w:color w:val="262626" w:themeColor="text1" w:themeTint="D9"/>
          <w:sz w:val="22"/>
        </w:rPr>
        <w:t>と強制</w:t>
      </w:r>
      <w:r w:rsidR="002B6150" w:rsidRPr="007E70F0">
        <w:rPr>
          <w:rFonts w:hint="eastAsia"/>
          <w:color w:val="262626" w:themeColor="text1" w:themeTint="D9"/>
          <w:sz w:val="22"/>
        </w:rPr>
        <w:t>の下に置く</w:t>
      </w:r>
      <w:r w:rsidRPr="007E70F0">
        <w:rPr>
          <w:rFonts w:hint="eastAsia"/>
          <w:color w:val="262626" w:themeColor="text1" w:themeTint="D9"/>
          <w:sz w:val="22"/>
        </w:rPr>
        <w:t>ことは許されません。</w:t>
      </w:r>
    </w:p>
    <w:p w:rsidR="00AF52C1" w:rsidRPr="007E70F0" w:rsidRDefault="000642F5" w:rsidP="000642F5">
      <w:pPr>
        <w:ind w:firstLineChars="100" w:firstLine="220"/>
        <w:rPr>
          <w:color w:val="262626" w:themeColor="text1" w:themeTint="D9"/>
          <w:kern w:val="0"/>
          <w:sz w:val="22"/>
        </w:rPr>
      </w:pPr>
      <w:r w:rsidRPr="007E70F0">
        <w:rPr>
          <w:rFonts w:hint="eastAsia"/>
          <w:color w:val="262626" w:themeColor="text1" w:themeTint="D9"/>
          <w:sz w:val="22"/>
        </w:rPr>
        <w:t>私たちは</w:t>
      </w:r>
      <w:r w:rsidR="00AF52C1" w:rsidRPr="007E70F0">
        <w:rPr>
          <w:rFonts w:hint="eastAsia"/>
          <w:color w:val="262626" w:themeColor="text1" w:themeTint="D9"/>
          <w:sz w:val="22"/>
        </w:rPr>
        <w:t>、都教委の</w:t>
      </w:r>
      <w:r w:rsidR="00C34A31" w:rsidRPr="007E70F0">
        <w:rPr>
          <w:rFonts w:hint="eastAsia"/>
          <w:color w:val="262626" w:themeColor="text1" w:themeTint="D9"/>
          <w:sz w:val="22"/>
        </w:rPr>
        <w:t>10</w:t>
      </w:r>
      <w:r w:rsidR="00C34A31" w:rsidRPr="007E70F0">
        <w:rPr>
          <w:rFonts w:hint="eastAsia"/>
          <w:color w:val="262626" w:themeColor="text1" w:themeTint="D9"/>
          <w:sz w:val="22"/>
        </w:rPr>
        <w:t>年</w:t>
      </w:r>
      <w:r w:rsidR="00583416" w:rsidRPr="007E70F0">
        <w:rPr>
          <w:rFonts w:hint="eastAsia"/>
          <w:color w:val="262626" w:themeColor="text1" w:themeTint="D9"/>
          <w:sz w:val="22"/>
        </w:rPr>
        <w:t>余</w:t>
      </w:r>
      <w:r w:rsidR="00C34A31" w:rsidRPr="007E70F0">
        <w:rPr>
          <w:rFonts w:hint="eastAsia"/>
          <w:color w:val="262626" w:themeColor="text1" w:themeTint="D9"/>
          <w:sz w:val="22"/>
        </w:rPr>
        <w:t>の</w:t>
      </w:r>
      <w:r w:rsidR="00AF52C1" w:rsidRPr="007E70F0">
        <w:rPr>
          <w:rFonts w:hint="eastAsia"/>
          <w:color w:val="262626" w:themeColor="text1" w:themeTint="D9"/>
          <w:sz w:val="22"/>
        </w:rPr>
        <w:t>「暴走」</w:t>
      </w:r>
      <w:r w:rsidR="00583416" w:rsidRPr="007E70F0">
        <w:rPr>
          <w:rFonts w:hint="eastAsia"/>
          <w:color w:val="262626" w:themeColor="text1" w:themeTint="D9"/>
          <w:sz w:val="22"/>
        </w:rPr>
        <w:t>を</w:t>
      </w:r>
      <w:r w:rsidR="00AF52C1" w:rsidRPr="007E70F0">
        <w:rPr>
          <w:rFonts w:hint="eastAsia"/>
          <w:color w:val="262626" w:themeColor="text1" w:themeTint="D9"/>
          <w:sz w:val="22"/>
        </w:rPr>
        <w:t>告発し、</w:t>
      </w:r>
      <w:r w:rsidR="00583416" w:rsidRPr="007E70F0">
        <w:rPr>
          <w:rFonts w:hint="eastAsia"/>
          <w:color w:val="262626" w:themeColor="text1" w:themeTint="D9"/>
          <w:sz w:val="22"/>
        </w:rPr>
        <w:t>25</w:t>
      </w:r>
      <w:r w:rsidR="00583416" w:rsidRPr="007E70F0">
        <w:rPr>
          <w:rFonts w:hint="eastAsia"/>
          <w:color w:val="262626" w:themeColor="text1" w:themeTint="D9"/>
          <w:sz w:val="22"/>
        </w:rPr>
        <w:t>名の処分取り消しを勝ち取った力で原告全員の処分を撤回させるため、本日第</w:t>
      </w:r>
      <w:r w:rsidR="00583416" w:rsidRPr="007E70F0">
        <w:rPr>
          <w:rFonts w:hint="eastAsia"/>
          <w:color w:val="262626" w:themeColor="text1" w:themeTint="D9"/>
          <w:sz w:val="22"/>
        </w:rPr>
        <w:t>4</w:t>
      </w:r>
      <w:r w:rsidR="00583416" w:rsidRPr="007E70F0">
        <w:rPr>
          <w:rFonts w:hint="eastAsia"/>
          <w:color w:val="262626" w:themeColor="text1" w:themeTint="D9"/>
          <w:sz w:val="22"/>
        </w:rPr>
        <w:t>次訴訟を提訴しました。</w:t>
      </w:r>
      <w:r w:rsidR="00AF52C1" w:rsidRPr="007E70F0">
        <w:rPr>
          <w:rFonts w:hint="eastAsia"/>
          <w:color w:val="262626" w:themeColor="text1" w:themeTint="D9"/>
          <w:sz w:val="22"/>
        </w:rPr>
        <w:t>教職員や生徒らの「思想・良心の自由」を守り、自由で民主的な教育をよみがえらせるために、教職員・生徒・保護者・市民と手を携えて、「日の丸・君が代」強制に反対し、</w:t>
      </w:r>
      <w:r w:rsidR="0062525E" w:rsidRPr="007E70F0">
        <w:rPr>
          <w:rFonts w:hint="eastAsia"/>
          <w:color w:val="262626" w:themeColor="text1" w:themeTint="D9"/>
          <w:sz w:val="22"/>
        </w:rPr>
        <w:t>すべての</w:t>
      </w:r>
      <w:r w:rsidR="00AF52C1" w:rsidRPr="007E70F0">
        <w:rPr>
          <w:rFonts w:hint="eastAsia"/>
          <w:color w:val="262626" w:themeColor="text1" w:themeTint="D9"/>
          <w:sz w:val="22"/>
        </w:rPr>
        <w:t>処分</w:t>
      </w:r>
      <w:r w:rsidR="0062525E" w:rsidRPr="007E70F0">
        <w:rPr>
          <w:rFonts w:hint="eastAsia"/>
          <w:color w:val="262626" w:themeColor="text1" w:themeTint="D9"/>
          <w:sz w:val="22"/>
        </w:rPr>
        <w:t>を</w:t>
      </w:r>
      <w:r w:rsidR="00AF52C1" w:rsidRPr="007E70F0">
        <w:rPr>
          <w:rFonts w:hint="eastAsia"/>
          <w:color w:val="262626" w:themeColor="text1" w:themeTint="D9"/>
          <w:sz w:val="22"/>
        </w:rPr>
        <w:t>撤回</w:t>
      </w:r>
      <w:r w:rsidR="0062525E" w:rsidRPr="007E70F0">
        <w:rPr>
          <w:rFonts w:hint="eastAsia"/>
          <w:color w:val="262626" w:themeColor="text1" w:themeTint="D9"/>
          <w:sz w:val="22"/>
        </w:rPr>
        <w:t>させるまで</w:t>
      </w:r>
      <w:r w:rsidR="00AF52C1" w:rsidRPr="007E70F0">
        <w:rPr>
          <w:rFonts w:hint="eastAsia"/>
          <w:color w:val="262626" w:themeColor="text1" w:themeTint="D9"/>
          <w:sz w:val="22"/>
        </w:rPr>
        <w:t>闘い抜く決意です。</w:t>
      </w:r>
      <w:r w:rsidR="00AF52C1" w:rsidRPr="007E70F0">
        <w:rPr>
          <w:rFonts w:hint="eastAsia"/>
          <w:color w:val="262626" w:themeColor="text1" w:themeTint="D9"/>
          <w:kern w:val="0"/>
          <w:sz w:val="22"/>
        </w:rPr>
        <w:t>ご理解</w:t>
      </w:r>
      <w:r w:rsidR="00583416" w:rsidRPr="007E70F0">
        <w:rPr>
          <w:rFonts w:hint="eastAsia"/>
          <w:color w:val="262626" w:themeColor="text1" w:themeTint="D9"/>
          <w:kern w:val="0"/>
          <w:sz w:val="22"/>
        </w:rPr>
        <w:t>とご支援</w:t>
      </w:r>
      <w:r w:rsidR="00AF52C1" w:rsidRPr="007E70F0">
        <w:rPr>
          <w:rFonts w:hint="eastAsia"/>
          <w:color w:val="262626" w:themeColor="text1" w:themeTint="D9"/>
          <w:kern w:val="0"/>
          <w:sz w:val="22"/>
        </w:rPr>
        <w:t>を心から訴えるものです。</w:t>
      </w:r>
    </w:p>
    <w:p w:rsidR="00AF52C1" w:rsidRPr="007E70F0" w:rsidRDefault="00C34A31" w:rsidP="00AF52C1">
      <w:pPr>
        <w:rPr>
          <w:color w:val="262626" w:themeColor="text1" w:themeTint="D9"/>
        </w:rPr>
      </w:pPr>
      <w:r w:rsidRPr="007E70F0">
        <w:rPr>
          <w:rFonts w:hint="eastAsia"/>
          <w:color w:val="262626" w:themeColor="text1" w:themeTint="D9"/>
          <w:sz w:val="22"/>
        </w:rPr>
        <w:t>2014</w:t>
      </w:r>
      <w:r w:rsidR="00AF52C1" w:rsidRPr="007E70F0">
        <w:rPr>
          <w:rFonts w:hint="eastAsia"/>
          <w:color w:val="262626" w:themeColor="text1" w:themeTint="D9"/>
          <w:sz w:val="22"/>
        </w:rPr>
        <w:t>年</w:t>
      </w:r>
      <w:r w:rsidRPr="007E70F0">
        <w:rPr>
          <w:rFonts w:hint="eastAsia"/>
          <w:color w:val="262626" w:themeColor="text1" w:themeTint="D9"/>
          <w:sz w:val="22"/>
        </w:rPr>
        <w:t>3</w:t>
      </w:r>
      <w:r w:rsidR="00AF52C1" w:rsidRPr="007E70F0">
        <w:rPr>
          <w:rFonts w:hint="eastAsia"/>
          <w:color w:val="262626" w:themeColor="text1" w:themeTint="D9"/>
          <w:sz w:val="22"/>
        </w:rPr>
        <w:t>月</w:t>
      </w:r>
      <w:r w:rsidRPr="007E70F0">
        <w:rPr>
          <w:rFonts w:hint="eastAsia"/>
          <w:color w:val="262626" w:themeColor="text1" w:themeTint="D9"/>
          <w:sz w:val="22"/>
        </w:rPr>
        <w:t>17</w:t>
      </w:r>
      <w:r w:rsidR="00AF52C1" w:rsidRPr="007E70F0">
        <w:rPr>
          <w:rFonts w:hint="eastAsia"/>
          <w:color w:val="262626" w:themeColor="text1" w:themeTint="D9"/>
          <w:sz w:val="22"/>
        </w:rPr>
        <w:t>日</w:t>
      </w:r>
    </w:p>
    <w:p w:rsidR="000642F5" w:rsidRPr="007E70F0" w:rsidRDefault="000642F5" w:rsidP="00AF52C1">
      <w:pPr>
        <w:ind w:firstLineChars="100" w:firstLine="240"/>
        <w:rPr>
          <w:rFonts w:ascii="ＭＳ 明朝" w:hAnsi="ＭＳ 明朝"/>
          <w:color w:val="262626" w:themeColor="text1" w:themeTint="D9"/>
          <w:sz w:val="24"/>
          <w:szCs w:val="24"/>
        </w:rPr>
      </w:pPr>
    </w:p>
    <w:p w:rsidR="00AF52C1" w:rsidRPr="007E70F0" w:rsidRDefault="00AF52C1" w:rsidP="00AF52C1">
      <w:pPr>
        <w:ind w:firstLineChars="100" w:firstLine="240"/>
        <w:rPr>
          <w:rFonts w:ascii="ＭＳ 明朝" w:hAnsi="ＭＳ 明朝"/>
          <w:color w:val="262626" w:themeColor="text1" w:themeTint="D9"/>
          <w:sz w:val="24"/>
          <w:szCs w:val="24"/>
        </w:rPr>
      </w:pPr>
      <w:r w:rsidRPr="007E70F0">
        <w:rPr>
          <w:rFonts w:ascii="ＭＳ 明朝" w:hAnsi="ＭＳ 明朝" w:hint="eastAsia"/>
          <w:color w:val="262626" w:themeColor="text1" w:themeTint="D9"/>
          <w:sz w:val="24"/>
          <w:szCs w:val="24"/>
        </w:rPr>
        <w:t>「日の丸・君が代」不当処分撤回を求める被処分者の会・東京「君が代」裁判原告団</w:t>
      </w:r>
    </w:p>
    <w:p w:rsidR="00AF52C1" w:rsidRPr="007E70F0" w:rsidRDefault="00AF52C1" w:rsidP="00AF52C1">
      <w:pPr>
        <w:ind w:firstLineChars="300" w:firstLine="660"/>
        <w:rPr>
          <w:rFonts w:ascii="ＭＳ 明朝" w:hAnsi="ＭＳ 明朝"/>
          <w:color w:val="262626" w:themeColor="text1" w:themeTint="D9"/>
        </w:rPr>
      </w:pPr>
      <w:r w:rsidRPr="007E70F0">
        <w:rPr>
          <w:rFonts w:ascii="ＭＳ 明朝" w:hAnsi="ＭＳ 明朝" w:hint="eastAsia"/>
          <w:color w:val="262626" w:themeColor="text1" w:themeTint="D9"/>
          <w:sz w:val="22"/>
        </w:rPr>
        <w:t>共同代表　　岩木　俊一</w:t>
      </w:r>
      <w:r w:rsidRPr="007E70F0">
        <w:rPr>
          <w:rFonts w:ascii="ＭＳ 明朝" w:hAnsi="ＭＳ 明朝" w:hint="eastAsia"/>
          <w:color w:val="262626" w:themeColor="text1" w:themeTint="D9"/>
        </w:rPr>
        <w:t xml:space="preserve">　　</w:t>
      </w:r>
      <w:r w:rsidRPr="007E70F0">
        <w:rPr>
          <w:rFonts w:ascii="ＭＳ 明朝" w:hAnsi="ＭＳ 明朝" w:hint="eastAsia"/>
          <w:color w:val="262626" w:themeColor="text1" w:themeTint="D9"/>
          <w:sz w:val="22"/>
        </w:rPr>
        <w:t>星野　直之</w:t>
      </w:r>
    </w:p>
    <w:p w:rsidR="008B32AD" w:rsidRPr="007E70F0" w:rsidRDefault="00AF52C1" w:rsidP="006322BA">
      <w:pPr>
        <w:ind w:firstLineChars="100" w:firstLine="210"/>
        <w:rPr>
          <w:color w:val="262626" w:themeColor="text1" w:themeTint="D9"/>
        </w:rPr>
      </w:pPr>
      <w:r w:rsidRPr="007E70F0">
        <w:rPr>
          <w:rFonts w:ascii="ＭＳ 明朝" w:hAnsi="ＭＳ 明朝" w:hint="eastAsia"/>
          <w:color w:val="262626" w:themeColor="text1" w:themeTint="D9"/>
        </w:rPr>
        <w:t>【</w:t>
      </w:r>
      <w:r w:rsidRPr="007E70F0">
        <w:rPr>
          <w:rFonts w:ascii="ＭＳ 明朝" w:hAnsi="ＭＳ 明朝" w:hint="eastAsia"/>
          <w:color w:val="262626" w:themeColor="text1" w:themeTint="D9"/>
          <w:sz w:val="20"/>
          <w:szCs w:val="20"/>
        </w:rPr>
        <w:t>連絡先】被処分者の会事務局　近藤　徹</w:t>
      </w:r>
      <w:bookmarkStart w:id="0" w:name="_GoBack"/>
      <w:bookmarkEnd w:id="0"/>
      <w:r w:rsidR="008B32AD" w:rsidRPr="007E70F0">
        <w:rPr>
          <w:rFonts w:hint="eastAsia"/>
          <w:color w:val="262626" w:themeColor="text1" w:themeTint="D9"/>
        </w:rPr>
        <w:t xml:space="preserve">　</w:t>
      </w:r>
    </w:p>
    <w:sectPr w:rsidR="008B32AD" w:rsidRPr="007E70F0" w:rsidSect="00FC20FE">
      <w:pgSz w:w="11906" w:h="16838" w:code="9"/>
      <w:pgMar w:top="340" w:right="624" w:bottom="340" w:left="624"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AD"/>
    <w:rsid w:val="000642F5"/>
    <w:rsid w:val="000F571A"/>
    <w:rsid w:val="001049C6"/>
    <w:rsid w:val="00130D6F"/>
    <w:rsid w:val="002B6150"/>
    <w:rsid w:val="004536F3"/>
    <w:rsid w:val="004A3354"/>
    <w:rsid w:val="005107B9"/>
    <w:rsid w:val="00583416"/>
    <w:rsid w:val="0062525E"/>
    <w:rsid w:val="006322BA"/>
    <w:rsid w:val="006421D3"/>
    <w:rsid w:val="006E65FF"/>
    <w:rsid w:val="0071111E"/>
    <w:rsid w:val="007E70F0"/>
    <w:rsid w:val="008B32AD"/>
    <w:rsid w:val="008B51BE"/>
    <w:rsid w:val="00A31FEC"/>
    <w:rsid w:val="00AF52C1"/>
    <w:rsid w:val="00AF6648"/>
    <w:rsid w:val="00B966E5"/>
    <w:rsid w:val="00C34A31"/>
    <w:rsid w:val="00C36C84"/>
    <w:rsid w:val="00D16825"/>
    <w:rsid w:val="00D87F5E"/>
    <w:rsid w:val="00DB1CAE"/>
    <w:rsid w:val="00EA5157"/>
    <w:rsid w:val="00EC374C"/>
    <w:rsid w:val="00F25BA2"/>
    <w:rsid w:val="00F323EE"/>
    <w:rsid w:val="00FC2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1A19F4C-B181-4655-A429-1383A0CF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8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6825"/>
    <w:rPr>
      <w:rFonts w:asciiTheme="majorHAnsi" w:eastAsiaTheme="majorEastAsia" w:hAnsiTheme="majorHAnsi" w:cstheme="majorBidi"/>
      <w:sz w:val="18"/>
      <w:szCs w:val="18"/>
    </w:rPr>
  </w:style>
  <w:style w:type="character" w:styleId="a5">
    <w:name w:val="Emphasis"/>
    <w:basedOn w:val="a0"/>
    <w:uiPriority w:val="20"/>
    <w:qFormat/>
    <w:rsid w:val="00642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Takeshi Okuno</cp:lastModifiedBy>
  <cp:revision>2</cp:revision>
  <cp:lastPrinted>2014-03-16T06:15:00Z</cp:lastPrinted>
  <dcterms:created xsi:type="dcterms:W3CDTF">2014-03-22T04:34:00Z</dcterms:created>
  <dcterms:modified xsi:type="dcterms:W3CDTF">2014-03-22T04:34:00Z</dcterms:modified>
</cp:coreProperties>
</file>